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01D5" w:rsidRPr="00E201D5" w:rsidRDefault="00E201D5" w:rsidP="00E201D5">
      <w:pPr>
        <w:shd w:val="clear" w:color="auto" w:fill="EEEEEE"/>
        <w:spacing w:after="0" w:line="312" w:lineRule="atLeast"/>
        <w:rPr>
          <w:rFonts w:ascii="Verdana" w:eastAsia="Times New Roman" w:hAnsi="Verdana" w:cs="Times New Roman"/>
          <w:b/>
          <w:bCs/>
          <w:color w:val="000000"/>
          <w:spacing w:val="-12"/>
          <w:sz w:val="45"/>
          <w:szCs w:val="45"/>
          <w:lang w:eastAsia="en-AU"/>
        </w:rPr>
      </w:pPr>
      <w:r w:rsidRPr="00E201D5">
        <w:rPr>
          <w:rFonts w:ascii="Verdana" w:eastAsia="Times New Roman" w:hAnsi="Verdana" w:cs="Times New Roman"/>
          <w:b/>
          <w:bCs/>
          <w:color w:val="000000"/>
          <w:spacing w:val="-12"/>
          <w:sz w:val="45"/>
          <w:szCs w:val="45"/>
          <w:lang w:eastAsia="en-AU"/>
        </w:rPr>
        <w:t>A GDD Template for the Indie Developer</w:t>
      </w:r>
    </w:p>
    <w:p w:rsidR="00E201D5" w:rsidRPr="00E201D5" w:rsidRDefault="00E201D5" w:rsidP="00E201D5">
      <w:pPr>
        <w:shd w:val="clear" w:color="auto" w:fill="EEEEEE"/>
        <w:spacing w:after="0" w:line="270" w:lineRule="atLeast"/>
        <w:rPr>
          <w:rFonts w:ascii="Verdana" w:eastAsia="Times New Roman" w:hAnsi="Verdana" w:cs="Times New Roman"/>
          <w:color w:val="666666"/>
          <w:sz w:val="18"/>
          <w:szCs w:val="18"/>
          <w:lang w:eastAsia="en-AU"/>
        </w:rPr>
      </w:pPr>
      <w:proofErr w:type="gramStart"/>
      <w:r w:rsidRPr="00E201D5">
        <w:rPr>
          <w:rFonts w:ascii="Verdana" w:eastAsia="Times New Roman" w:hAnsi="Verdana" w:cs="Times New Roman"/>
          <w:color w:val="666666"/>
          <w:sz w:val="18"/>
          <w:szCs w:val="18"/>
          <w:bdr w:val="none" w:sz="0" w:space="0" w:color="auto" w:frame="1"/>
          <w:lang w:eastAsia="en-AU"/>
        </w:rPr>
        <w:t>by</w:t>
      </w:r>
      <w:proofErr w:type="gramEnd"/>
      <w:r w:rsidRPr="00E201D5">
        <w:rPr>
          <w:rFonts w:ascii="Verdana" w:eastAsia="Times New Roman" w:hAnsi="Verdana" w:cs="Times New Roman"/>
          <w:color w:val="666666"/>
          <w:sz w:val="18"/>
          <w:szCs w:val="18"/>
          <w:bdr w:val="none" w:sz="0" w:space="0" w:color="auto" w:frame="1"/>
          <w:lang w:eastAsia="en-AU"/>
        </w:rPr>
        <w:t> </w:t>
      </w:r>
      <w:hyperlink r:id="rId5" w:history="1">
        <w:r w:rsidRPr="00E201D5">
          <w:rPr>
            <w:rFonts w:ascii="Verdana" w:eastAsia="Times New Roman" w:hAnsi="Verdana" w:cs="Times New Roman"/>
            <w:color w:val="22522A"/>
            <w:sz w:val="18"/>
            <w:szCs w:val="18"/>
            <w:bdr w:val="none" w:sz="0" w:space="0" w:color="auto" w:frame="1"/>
            <w:lang w:eastAsia="en-AU"/>
          </w:rPr>
          <w:t>Jason Bakker</w:t>
        </w:r>
      </w:hyperlink>
      <w:r w:rsidRPr="00E201D5">
        <w:rPr>
          <w:rFonts w:ascii="Verdana" w:eastAsia="Times New Roman" w:hAnsi="Verdana" w:cs="Times New Roman"/>
          <w:color w:val="666666"/>
          <w:sz w:val="18"/>
          <w:szCs w:val="18"/>
          <w:bdr w:val="none" w:sz="0" w:space="0" w:color="auto" w:frame="1"/>
          <w:lang w:eastAsia="en-AU"/>
        </w:rPr>
        <w:t> on 06/04/09 04:58:00 am   </w:t>
      </w:r>
      <w:r w:rsidRPr="00E201D5">
        <w:rPr>
          <w:rFonts w:ascii="Verdana" w:eastAsia="Times New Roman" w:hAnsi="Verdana" w:cs="Times New Roman"/>
          <w:noProof/>
          <w:color w:val="666666"/>
          <w:sz w:val="18"/>
          <w:szCs w:val="18"/>
          <w:bdr w:val="none" w:sz="0" w:space="0" w:color="auto" w:frame="1"/>
          <w:lang w:eastAsia="en-AU"/>
        </w:rPr>
        <w:drawing>
          <wp:inline distT="0" distB="0" distL="0" distR="0">
            <wp:extent cx="876300" cy="200025"/>
            <wp:effectExtent l="0" t="0" r="0" b="9525"/>
            <wp:docPr id="5" name="Picture 5" descr="Expert Blo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pert Blog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76300" cy="200025"/>
                    </a:xfrm>
                    <a:prstGeom prst="rect">
                      <a:avLst/>
                    </a:prstGeom>
                    <a:noFill/>
                    <a:ln>
                      <a:noFill/>
                    </a:ln>
                  </pic:spPr>
                </pic:pic>
              </a:graphicData>
            </a:graphic>
          </wp:inline>
        </w:drawing>
      </w:r>
      <w:r w:rsidRPr="00E201D5">
        <w:rPr>
          <w:rFonts w:ascii="Verdana" w:eastAsia="Times New Roman" w:hAnsi="Verdana" w:cs="Times New Roman"/>
          <w:color w:val="666666"/>
          <w:sz w:val="18"/>
          <w:szCs w:val="18"/>
          <w:bdr w:val="none" w:sz="0" w:space="0" w:color="auto" w:frame="1"/>
          <w:lang w:eastAsia="en-AU"/>
        </w:rPr>
        <w:t>   </w:t>
      </w:r>
      <w:r w:rsidRPr="00E201D5">
        <w:rPr>
          <w:rFonts w:ascii="Verdana" w:eastAsia="Times New Roman" w:hAnsi="Verdana" w:cs="Times New Roman"/>
          <w:noProof/>
          <w:color w:val="666666"/>
          <w:sz w:val="18"/>
          <w:szCs w:val="18"/>
          <w:bdr w:val="none" w:sz="0" w:space="0" w:color="auto" w:frame="1"/>
          <w:lang w:eastAsia="en-AU"/>
        </w:rPr>
        <w:drawing>
          <wp:inline distT="0" distB="0" distL="0" distR="0">
            <wp:extent cx="876300" cy="200025"/>
            <wp:effectExtent l="0" t="0" r="0" b="9525"/>
            <wp:docPr id="4" name="Picture 4" descr="Featured Blo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atured Blog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76300" cy="200025"/>
                    </a:xfrm>
                    <a:prstGeom prst="rect">
                      <a:avLst/>
                    </a:prstGeom>
                    <a:noFill/>
                    <a:ln>
                      <a:noFill/>
                    </a:ln>
                  </pic:spPr>
                </pic:pic>
              </a:graphicData>
            </a:graphic>
          </wp:inline>
        </w:drawing>
      </w:r>
      <w:r w:rsidRPr="00E201D5">
        <w:rPr>
          <w:rFonts w:ascii="Verdana" w:eastAsia="Times New Roman" w:hAnsi="Verdana" w:cs="Times New Roman"/>
          <w:color w:val="666666"/>
          <w:sz w:val="18"/>
          <w:szCs w:val="18"/>
          <w:bdr w:val="none" w:sz="0" w:space="0" w:color="auto" w:frame="1"/>
          <w:lang w:eastAsia="en-AU"/>
        </w:rPr>
        <w:t> </w:t>
      </w:r>
    </w:p>
    <w:p w:rsidR="00E201D5" w:rsidRPr="00E201D5" w:rsidRDefault="00E201D5" w:rsidP="00E201D5">
      <w:pPr>
        <w:shd w:val="clear" w:color="auto" w:fill="EEEEEE"/>
        <w:spacing w:after="0" w:line="270" w:lineRule="atLeast"/>
        <w:rPr>
          <w:rFonts w:ascii="Verdana" w:eastAsia="Times New Roman" w:hAnsi="Verdana" w:cs="Times New Roman"/>
          <w:color w:val="666666"/>
          <w:sz w:val="18"/>
          <w:szCs w:val="18"/>
          <w:lang w:eastAsia="en-AU"/>
        </w:rPr>
      </w:pPr>
      <w:r w:rsidRPr="00E201D5">
        <w:rPr>
          <w:rFonts w:ascii="Verdana" w:eastAsia="Times New Roman" w:hAnsi="Verdana" w:cs="Times New Roman"/>
          <w:color w:val="666666"/>
          <w:sz w:val="18"/>
          <w:szCs w:val="18"/>
          <w:lang w:eastAsia="en-AU"/>
        </w:rPr>
        <w:br/>
      </w:r>
      <w:hyperlink r:id="rId8" w:anchor="comments" w:history="1">
        <w:r w:rsidRPr="00E201D5">
          <w:rPr>
            <w:rFonts w:ascii="Verdana" w:eastAsia="Times New Roman" w:hAnsi="Verdana" w:cs="Times New Roman"/>
            <w:color w:val="22522A"/>
            <w:sz w:val="21"/>
            <w:szCs w:val="21"/>
            <w:u w:val="single"/>
            <w:bdr w:val="none" w:sz="0" w:space="0" w:color="auto" w:frame="1"/>
            <w:lang w:eastAsia="en-AU"/>
          </w:rPr>
          <w:t>6 comments</w:t>
        </w:r>
      </w:hyperlink>
      <w:r w:rsidRPr="00E201D5">
        <w:rPr>
          <w:rFonts w:ascii="Verdana" w:eastAsia="Times New Roman" w:hAnsi="Verdana" w:cs="Times New Roman"/>
          <w:color w:val="666666"/>
          <w:sz w:val="18"/>
          <w:szCs w:val="18"/>
          <w:bdr w:val="none" w:sz="0" w:space="0" w:color="auto" w:frame="1"/>
          <w:lang w:eastAsia="en-AU"/>
        </w:rPr>
        <w:t> </w:t>
      </w:r>
      <w:bookmarkStart w:id="0" w:name="twitter_share"/>
      <w:r w:rsidRPr="00E201D5">
        <w:rPr>
          <w:rFonts w:ascii="Verdana" w:eastAsia="Times New Roman" w:hAnsi="Verdana" w:cs="Times New Roman"/>
          <w:noProof/>
          <w:color w:val="22522A"/>
          <w:sz w:val="18"/>
          <w:szCs w:val="18"/>
          <w:bdr w:val="none" w:sz="0" w:space="0" w:color="auto" w:frame="1"/>
          <w:lang w:eastAsia="en-AU"/>
        </w:rPr>
        <w:drawing>
          <wp:inline distT="0" distB="0" distL="0" distR="0">
            <wp:extent cx="190500" cy="190500"/>
            <wp:effectExtent l="0" t="0" r="0" b="0"/>
            <wp:docPr id="3" name="Picture 3" descr="Share on Twitter">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hare on Twitter">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bookmarkEnd w:id="0"/>
      <w:r w:rsidRPr="00E201D5">
        <w:rPr>
          <w:rFonts w:ascii="Verdana" w:eastAsia="Times New Roman" w:hAnsi="Verdana" w:cs="Times New Roman"/>
          <w:color w:val="666666"/>
          <w:sz w:val="18"/>
          <w:szCs w:val="18"/>
          <w:lang w:eastAsia="en-AU"/>
        </w:rPr>
        <w:t> </w:t>
      </w:r>
      <w:bookmarkStart w:id="1" w:name="fb_share"/>
      <w:r w:rsidRPr="00E201D5">
        <w:rPr>
          <w:rFonts w:ascii="Verdana" w:eastAsia="Times New Roman" w:hAnsi="Verdana" w:cs="Times New Roman"/>
          <w:noProof/>
          <w:color w:val="22522A"/>
          <w:sz w:val="18"/>
          <w:szCs w:val="18"/>
          <w:bdr w:val="none" w:sz="0" w:space="0" w:color="auto" w:frame="1"/>
          <w:lang w:eastAsia="en-AU"/>
        </w:rPr>
        <w:drawing>
          <wp:inline distT="0" distB="0" distL="0" distR="0">
            <wp:extent cx="571500" cy="171450"/>
            <wp:effectExtent l="0" t="0" r="0" b="0"/>
            <wp:docPr id="2" name="Picture 2" descr="Share on Facebook">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hare on Facebook">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 cy="171450"/>
                    </a:xfrm>
                    <a:prstGeom prst="rect">
                      <a:avLst/>
                    </a:prstGeom>
                    <a:noFill/>
                    <a:ln>
                      <a:noFill/>
                    </a:ln>
                  </pic:spPr>
                </pic:pic>
              </a:graphicData>
            </a:graphic>
          </wp:inline>
        </w:drawing>
      </w:r>
      <w:bookmarkEnd w:id="1"/>
      <w:r w:rsidRPr="00E201D5">
        <w:rPr>
          <w:rFonts w:ascii="Verdana" w:eastAsia="Times New Roman" w:hAnsi="Verdana" w:cs="Times New Roman"/>
          <w:color w:val="666666"/>
          <w:sz w:val="18"/>
          <w:szCs w:val="18"/>
          <w:lang w:eastAsia="en-AU"/>
        </w:rPr>
        <w:t> </w:t>
      </w:r>
    </w:p>
    <w:p w:rsidR="00E201D5" w:rsidRPr="00E201D5" w:rsidRDefault="00E201D5" w:rsidP="00E201D5">
      <w:pPr>
        <w:shd w:val="clear" w:color="auto" w:fill="EEEEEE"/>
        <w:spacing w:after="0" w:line="270" w:lineRule="atLeast"/>
        <w:rPr>
          <w:rFonts w:ascii="Verdana" w:eastAsia="Times New Roman" w:hAnsi="Verdana" w:cs="Times New Roman"/>
          <w:color w:val="666666"/>
          <w:sz w:val="18"/>
          <w:szCs w:val="18"/>
          <w:lang w:eastAsia="en-AU"/>
        </w:rPr>
      </w:pPr>
      <w:r w:rsidRPr="00E201D5">
        <w:rPr>
          <w:rFonts w:ascii="Verdana" w:eastAsia="Times New Roman" w:hAnsi="Verdana" w:cs="Times New Roman"/>
          <w:color w:val="666666"/>
          <w:sz w:val="18"/>
          <w:szCs w:val="18"/>
          <w:lang w:eastAsia="en-AU"/>
        </w:rPr>
        <w:t>    </w:t>
      </w:r>
      <w:r w:rsidRPr="00E201D5">
        <w:rPr>
          <w:rFonts w:ascii="Verdana" w:eastAsia="Times New Roman" w:hAnsi="Verdana" w:cs="Times New Roman"/>
          <w:noProof/>
          <w:color w:val="22522A"/>
          <w:sz w:val="18"/>
          <w:szCs w:val="18"/>
          <w:bdr w:val="none" w:sz="0" w:space="0" w:color="auto" w:frame="1"/>
          <w:lang w:eastAsia="en-AU"/>
        </w:rPr>
        <w:drawing>
          <wp:inline distT="0" distB="0" distL="0" distR="0">
            <wp:extent cx="142875" cy="142875"/>
            <wp:effectExtent l="0" t="0" r="9525" b="9525"/>
            <wp:docPr id="1" name="Picture 1" descr="RS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SS">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p w:rsidR="00E201D5" w:rsidRPr="00E201D5" w:rsidRDefault="00E201D5" w:rsidP="00E201D5">
      <w:pPr>
        <w:spacing w:after="0" w:line="240" w:lineRule="auto"/>
        <w:rPr>
          <w:rFonts w:ascii="Times New Roman" w:eastAsia="Times New Roman" w:hAnsi="Times New Roman" w:cs="Times New Roman"/>
          <w:sz w:val="24"/>
          <w:szCs w:val="24"/>
          <w:lang w:eastAsia="en-AU"/>
        </w:rPr>
      </w:pPr>
      <w:r w:rsidRPr="00E201D5">
        <w:rPr>
          <w:rFonts w:ascii="Times New Roman" w:eastAsia="Times New Roman" w:hAnsi="Times New Roman" w:cs="Times New Roman"/>
          <w:sz w:val="24"/>
          <w:szCs w:val="24"/>
          <w:lang w:eastAsia="en-AU"/>
        </w:rPr>
        <w:pict>
          <v:rect id="_x0000_i1025" style="width:0;height:.75pt" o:hralign="center" o:hrstd="t" o:hrnoshade="t" o:hr="t" fillcolor="#666" stroked="f"/>
        </w:pict>
      </w:r>
    </w:p>
    <w:p w:rsidR="00E201D5" w:rsidRPr="00E201D5" w:rsidRDefault="00E201D5" w:rsidP="00E201D5">
      <w:pPr>
        <w:shd w:val="clear" w:color="auto" w:fill="EEEEEE"/>
        <w:spacing w:after="0" w:line="270" w:lineRule="atLeast"/>
        <w:rPr>
          <w:rFonts w:ascii="Verdana" w:eastAsia="Times New Roman" w:hAnsi="Verdana" w:cs="Times New Roman"/>
          <w:color w:val="000000"/>
          <w:sz w:val="18"/>
          <w:szCs w:val="18"/>
          <w:lang w:eastAsia="en-AU"/>
        </w:rPr>
      </w:pPr>
      <w:r w:rsidRPr="00E201D5">
        <w:rPr>
          <w:rFonts w:ascii="Verdana" w:eastAsia="Times New Roman" w:hAnsi="Verdana" w:cs="Times New Roman"/>
          <w:b/>
          <w:bCs/>
          <w:i/>
          <w:iCs/>
          <w:color w:val="000000"/>
          <w:sz w:val="15"/>
          <w:szCs w:val="15"/>
          <w:lang w:eastAsia="en-AU"/>
        </w:rPr>
        <w:t xml:space="preserve">The following blog post, unless otherwise noted, was written by a member of </w:t>
      </w:r>
      <w:proofErr w:type="spellStart"/>
      <w:r w:rsidRPr="00E201D5">
        <w:rPr>
          <w:rFonts w:ascii="Verdana" w:eastAsia="Times New Roman" w:hAnsi="Verdana" w:cs="Times New Roman"/>
          <w:b/>
          <w:bCs/>
          <w:i/>
          <w:iCs/>
          <w:color w:val="000000"/>
          <w:sz w:val="15"/>
          <w:szCs w:val="15"/>
          <w:lang w:eastAsia="en-AU"/>
        </w:rPr>
        <w:t>Gamasutra’s</w:t>
      </w:r>
      <w:proofErr w:type="spellEnd"/>
      <w:r w:rsidRPr="00E201D5">
        <w:rPr>
          <w:rFonts w:ascii="Verdana" w:eastAsia="Times New Roman" w:hAnsi="Verdana" w:cs="Times New Roman"/>
          <w:b/>
          <w:bCs/>
          <w:i/>
          <w:iCs/>
          <w:color w:val="000000"/>
          <w:sz w:val="15"/>
          <w:szCs w:val="15"/>
          <w:lang w:eastAsia="en-AU"/>
        </w:rPr>
        <w:t xml:space="preserve"> community.</w:t>
      </w:r>
      <w:r w:rsidRPr="00E201D5">
        <w:rPr>
          <w:rFonts w:ascii="Verdana" w:eastAsia="Times New Roman" w:hAnsi="Verdana" w:cs="Times New Roman"/>
          <w:b/>
          <w:bCs/>
          <w:i/>
          <w:iCs/>
          <w:color w:val="000000"/>
          <w:sz w:val="15"/>
          <w:szCs w:val="15"/>
          <w:lang w:eastAsia="en-AU"/>
        </w:rPr>
        <w:br/>
        <w:t xml:space="preserve">The thoughts and opinions expressed are those of the writer and not </w:t>
      </w:r>
      <w:proofErr w:type="spellStart"/>
      <w:r w:rsidRPr="00E201D5">
        <w:rPr>
          <w:rFonts w:ascii="Verdana" w:eastAsia="Times New Roman" w:hAnsi="Verdana" w:cs="Times New Roman"/>
          <w:b/>
          <w:bCs/>
          <w:i/>
          <w:iCs/>
          <w:color w:val="000000"/>
          <w:sz w:val="15"/>
          <w:szCs w:val="15"/>
          <w:lang w:eastAsia="en-AU"/>
        </w:rPr>
        <w:t>Gamasutra</w:t>
      </w:r>
      <w:proofErr w:type="spellEnd"/>
      <w:r w:rsidRPr="00E201D5">
        <w:rPr>
          <w:rFonts w:ascii="Verdana" w:eastAsia="Times New Roman" w:hAnsi="Verdana" w:cs="Times New Roman"/>
          <w:b/>
          <w:bCs/>
          <w:i/>
          <w:iCs/>
          <w:color w:val="000000"/>
          <w:sz w:val="15"/>
          <w:szCs w:val="15"/>
          <w:lang w:eastAsia="en-AU"/>
        </w:rPr>
        <w:t xml:space="preserve"> or its parent company.</w:t>
      </w:r>
    </w:p>
    <w:p w:rsidR="00E201D5" w:rsidRPr="00E201D5" w:rsidRDefault="00E201D5" w:rsidP="00E201D5">
      <w:pPr>
        <w:shd w:val="clear" w:color="auto" w:fill="EEEEEE"/>
        <w:spacing w:after="0" w:line="270" w:lineRule="atLeast"/>
        <w:rPr>
          <w:rFonts w:ascii="Verdana" w:eastAsia="Times New Roman" w:hAnsi="Verdana" w:cs="Times New Roman"/>
          <w:color w:val="000000"/>
          <w:sz w:val="18"/>
          <w:szCs w:val="18"/>
          <w:lang w:eastAsia="en-AU"/>
        </w:rPr>
      </w:pPr>
      <w:r w:rsidRPr="00E201D5">
        <w:rPr>
          <w:rFonts w:ascii="Verdana" w:eastAsia="Times New Roman" w:hAnsi="Verdana" w:cs="Times New Roman"/>
          <w:color w:val="000000"/>
          <w:sz w:val="18"/>
          <w:szCs w:val="18"/>
          <w:lang w:eastAsia="en-AU"/>
        </w:rPr>
        <w:pict>
          <v:rect id="_x0000_i1026" style="width:0;height:.75pt" o:hralign="center" o:hrstd="t" o:hr="t" fillcolor="#a0a0a0" stroked="f"/>
        </w:pict>
      </w:r>
    </w:p>
    <w:p w:rsidR="00E201D5" w:rsidRPr="00E201D5" w:rsidRDefault="00E201D5" w:rsidP="00E201D5">
      <w:pPr>
        <w:shd w:val="clear" w:color="auto" w:fill="EEEEEE"/>
        <w:spacing w:after="0" w:line="270" w:lineRule="atLeast"/>
        <w:rPr>
          <w:rFonts w:ascii="Verdana" w:eastAsia="Times New Roman" w:hAnsi="Verdana" w:cs="Times New Roman"/>
          <w:color w:val="000000"/>
          <w:sz w:val="18"/>
          <w:szCs w:val="18"/>
          <w:lang w:eastAsia="en-AU"/>
        </w:rPr>
      </w:pPr>
      <w:r w:rsidRPr="00E201D5">
        <w:rPr>
          <w:rFonts w:ascii="Verdana" w:eastAsia="Times New Roman" w:hAnsi="Verdana" w:cs="Times New Roman"/>
          <w:color w:val="000000"/>
          <w:sz w:val="18"/>
          <w:szCs w:val="18"/>
          <w:lang w:eastAsia="en-AU"/>
        </w:rPr>
        <w:t> </w:t>
      </w:r>
    </w:p>
    <w:p w:rsidR="00E201D5" w:rsidRPr="00E201D5" w:rsidRDefault="00E201D5" w:rsidP="00E201D5">
      <w:pPr>
        <w:shd w:val="clear" w:color="auto" w:fill="EEEEEE"/>
        <w:spacing w:after="360" w:line="270" w:lineRule="atLeast"/>
        <w:rPr>
          <w:rFonts w:ascii="Verdana" w:eastAsia="Times New Roman" w:hAnsi="Verdana" w:cs="Times New Roman"/>
          <w:color w:val="000000"/>
          <w:sz w:val="18"/>
          <w:szCs w:val="18"/>
          <w:lang w:eastAsia="en-AU"/>
        </w:rPr>
      </w:pPr>
      <w:r w:rsidRPr="00E201D5">
        <w:rPr>
          <w:rFonts w:ascii="Verdana" w:eastAsia="Times New Roman" w:hAnsi="Verdana" w:cs="Times New Roman"/>
          <w:color w:val="000000"/>
          <w:sz w:val="18"/>
          <w:szCs w:val="18"/>
          <w:lang w:eastAsia="en-AU"/>
        </w:rPr>
        <w:t>I'm in the process of making a few different design documents at the moment, so that our iPhone development team can have some options to choose from.</w:t>
      </w:r>
    </w:p>
    <w:p w:rsidR="00E201D5" w:rsidRPr="00E201D5" w:rsidRDefault="00E201D5" w:rsidP="00E201D5">
      <w:pPr>
        <w:shd w:val="clear" w:color="auto" w:fill="EEEEEE"/>
        <w:spacing w:after="360" w:line="270" w:lineRule="atLeast"/>
        <w:rPr>
          <w:rFonts w:ascii="Verdana" w:eastAsia="Times New Roman" w:hAnsi="Verdana" w:cs="Times New Roman"/>
          <w:color w:val="000000"/>
          <w:sz w:val="18"/>
          <w:szCs w:val="18"/>
          <w:lang w:eastAsia="en-AU"/>
        </w:rPr>
      </w:pPr>
      <w:r w:rsidRPr="00E201D5">
        <w:rPr>
          <w:rFonts w:ascii="Verdana" w:eastAsia="Times New Roman" w:hAnsi="Verdana" w:cs="Times New Roman"/>
          <w:color w:val="000000"/>
          <w:sz w:val="18"/>
          <w:szCs w:val="18"/>
          <w:lang w:eastAsia="en-AU"/>
        </w:rPr>
        <w:t>After writing a couple of docs, I've massaged my design document "template" into something that really works for me, and I think works better than the traditional formats for independent game development.</w:t>
      </w:r>
    </w:p>
    <w:p w:rsidR="00E201D5" w:rsidRPr="00E201D5" w:rsidRDefault="00E201D5" w:rsidP="00E201D5">
      <w:pPr>
        <w:shd w:val="clear" w:color="auto" w:fill="EEEEEE"/>
        <w:spacing w:after="360" w:line="270" w:lineRule="atLeast"/>
        <w:rPr>
          <w:rFonts w:ascii="Verdana" w:eastAsia="Times New Roman" w:hAnsi="Verdana" w:cs="Times New Roman"/>
          <w:color w:val="000000"/>
          <w:sz w:val="18"/>
          <w:szCs w:val="18"/>
          <w:lang w:eastAsia="en-AU"/>
        </w:rPr>
      </w:pPr>
      <w:r w:rsidRPr="00E201D5">
        <w:rPr>
          <w:rFonts w:ascii="Verdana" w:eastAsia="Times New Roman" w:hAnsi="Verdana" w:cs="Times New Roman"/>
          <w:color w:val="000000"/>
          <w:sz w:val="18"/>
          <w:szCs w:val="18"/>
          <w:lang w:eastAsia="en-AU"/>
        </w:rPr>
        <w:t>The documentation style you get taught in university and at game companies tends to have a large focus on target audiences, marketability and "selling the project" to whoever is reading it, as opposed to describing the project and laying it out in a more objective and easy to read manner.</w:t>
      </w:r>
    </w:p>
    <w:p w:rsidR="00E201D5" w:rsidRPr="00E201D5" w:rsidRDefault="00E201D5" w:rsidP="00E201D5">
      <w:pPr>
        <w:shd w:val="clear" w:color="auto" w:fill="EEEEEE"/>
        <w:spacing w:after="360" w:line="270" w:lineRule="atLeast"/>
        <w:rPr>
          <w:rFonts w:ascii="Verdana" w:eastAsia="Times New Roman" w:hAnsi="Verdana" w:cs="Times New Roman"/>
          <w:color w:val="000000"/>
          <w:sz w:val="18"/>
          <w:szCs w:val="18"/>
          <w:lang w:eastAsia="en-AU"/>
        </w:rPr>
      </w:pPr>
      <w:r w:rsidRPr="00E201D5">
        <w:rPr>
          <w:rFonts w:ascii="Verdana" w:eastAsia="Times New Roman" w:hAnsi="Verdana" w:cs="Times New Roman"/>
          <w:color w:val="000000"/>
          <w:sz w:val="18"/>
          <w:szCs w:val="18"/>
          <w:lang w:eastAsia="en-AU"/>
        </w:rPr>
        <w:t>The pitch approach is great for when you're making something primarily to sell it - however, in the case of indie game development, often your goal first and foremost is to make something good that you can be proud of, and saleability/popularity, while still desirable, is not the highest priority.</w:t>
      </w:r>
    </w:p>
    <w:p w:rsidR="00E201D5" w:rsidRPr="00E201D5" w:rsidRDefault="00E201D5" w:rsidP="00E201D5">
      <w:pPr>
        <w:shd w:val="clear" w:color="auto" w:fill="EEEEEE"/>
        <w:spacing w:after="0" w:line="270" w:lineRule="atLeast"/>
        <w:rPr>
          <w:rFonts w:ascii="Verdana" w:eastAsia="Times New Roman" w:hAnsi="Verdana" w:cs="Times New Roman"/>
          <w:color w:val="000000"/>
          <w:sz w:val="18"/>
          <w:szCs w:val="18"/>
          <w:lang w:eastAsia="en-AU"/>
        </w:rPr>
      </w:pPr>
      <w:r w:rsidRPr="00E201D5">
        <w:rPr>
          <w:rFonts w:ascii="Verdana" w:eastAsia="Times New Roman" w:hAnsi="Verdana" w:cs="Times New Roman"/>
          <w:color w:val="000000"/>
          <w:sz w:val="18"/>
          <w:szCs w:val="18"/>
          <w:lang w:eastAsia="en-AU"/>
        </w:rPr>
        <w:t>After stripping that stuff out, and adding a couple of sections that are more important to focus on early for smaller development groups, I came up with the following layout. The </w:t>
      </w:r>
      <w:r w:rsidRPr="00E201D5">
        <w:rPr>
          <w:rFonts w:ascii="Verdana" w:eastAsia="Times New Roman" w:hAnsi="Verdana" w:cs="Times New Roman"/>
          <w:color w:val="0000FF"/>
          <w:sz w:val="18"/>
          <w:szCs w:val="18"/>
          <w:bdr w:val="none" w:sz="0" w:space="0" w:color="auto" w:frame="1"/>
          <w:lang w:eastAsia="en-AU"/>
        </w:rPr>
        <w:t>blue</w:t>
      </w:r>
      <w:r w:rsidRPr="00E201D5">
        <w:rPr>
          <w:rFonts w:ascii="Verdana" w:eastAsia="Times New Roman" w:hAnsi="Verdana" w:cs="Times New Roman"/>
          <w:color w:val="000000"/>
          <w:sz w:val="18"/>
          <w:szCs w:val="18"/>
          <w:lang w:eastAsia="en-AU"/>
        </w:rPr>
        <w:t> sections are only for story-driven games. For games that are purely gameplay without a narrative, they can either be left out or replaced with a very brief thematic summary.</w:t>
      </w:r>
    </w:p>
    <w:p w:rsidR="00E201D5" w:rsidRPr="00E201D5" w:rsidRDefault="00E201D5" w:rsidP="00E201D5">
      <w:pPr>
        <w:shd w:val="clear" w:color="auto" w:fill="EEEEEE"/>
        <w:spacing w:after="360" w:line="270" w:lineRule="atLeast"/>
        <w:rPr>
          <w:rFonts w:ascii="Verdana" w:eastAsia="Times New Roman" w:hAnsi="Verdana" w:cs="Times New Roman"/>
          <w:color w:val="000000"/>
          <w:sz w:val="18"/>
          <w:szCs w:val="18"/>
          <w:lang w:eastAsia="en-AU"/>
        </w:rPr>
      </w:pPr>
      <w:r w:rsidRPr="00E201D5">
        <w:rPr>
          <w:rFonts w:ascii="Verdana" w:eastAsia="Times New Roman" w:hAnsi="Verdana" w:cs="Times New Roman"/>
          <w:b/>
          <w:bCs/>
          <w:color w:val="000000"/>
          <w:sz w:val="18"/>
          <w:szCs w:val="18"/>
          <w:lang w:eastAsia="en-AU"/>
        </w:rPr>
        <w:t>Intro</w:t>
      </w:r>
    </w:p>
    <w:p w:rsidR="00E201D5" w:rsidRPr="00E201D5" w:rsidRDefault="00E201D5" w:rsidP="00E201D5">
      <w:pPr>
        <w:shd w:val="clear" w:color="auto" w:fill="EEEEEE"/>
        <w:spacing w:after="360" w:line="270" w:lineRule="atLeast"/>
        <w:rPr>
          <w:rFonts w:ascii="Verdana" w:eastAsia="Times New Roman" w:hAnsi="Verdana" w:cs="Times New Roman"/>
          <w:color w:val="000000"/>
          <w:sz w:val="18"/>
          <w:szCs w:val="18"/>
          <w:lang w:eastAsia="en-AU"/>
        </w:rPr>
      </w:pPr>
      <w:r w:rsidRPr="00E201D5">
        <w:rPr>
          <w:rFonts w:ascii="Verdana" w:eastAsia="Times New Roman" w:hAnsi="Verdana" w:cs="Times New Roman"/>
          <w:color w:val="000000"/>
          <w:sz w:val="18"/>
          <w:szCs w:val="18"/>
          <w:lang w:eastAsia="en-AU"/>
        </w:rPr>
        <w:t>1 paragraph description of the game. Describe your game in as few words as possible, as if you only had seven seconds to explain it to somebody. Attempt to capture the feel of the game - general enthusiasm ("This is a fantastic and exciting 3D platforming game!") is less valuable than text written in-theme, such as:</w:t>
      </w:r>
    </w:p>
    <w:p w:rsidR="00E201D5" w:rsidRPr="00E201D5" w:rsidRDefault="00E201D5" w:rsidP="00E201D5">
      <w:pPr>
        <w:shd w:val="clear" w:color="auto" w:fill="EEEEEE"/>
        <w:spacing w:after="360" w:line="270" w:lineRule="atLeast"/>
        <w:rPr>
          <w:rFonts w:ascii="Verdana" w:eastAsia="Times New Roman" w:hAnsi="Verdana" w:cs="Times New Roman"/>
          <w:color w:val="000000"/>
          <w:sz w:val="18"/>
          <w:szCs w:val="18"/>
          <w:lang w:eastAsia="en-AU"/>
        </w:rPr>
      </w:pPr>
      <w:r w:rsidRPr="00E201D5">
        <w:rPr>
          <w:rFonts w:ascii="Verdana" w:eastAsia="Times New Roman" w:hAnsi="Verdana" w:cs="Times New Roman"/>
          <w:color w:val="000000"/>
          <w:sz w:val="18"/>
          <w:szCs w:val="18"/>
          <w:lang w:eastAsia="en-AU"/>
        </w:rPr>
        <w:t xml:space="preserve">The dame's gone missing, and, just like always, you're to blame. Now you've </w:t>
      </w:r>
      <w:proofErr w:type="spellStart"/>
      <w:r w:rsidRPr="00E201D5">
        <w:rPr>
          <w:rFonts w:ascii="Verdana" w:eastAsia="Times New Roman" w:hAnsi="Verdana" w:cs="Times New Roman"/>
          <w:color w:val="000000"/>
          <w:sz w:val="18"/>
          <w:szCs w:val="18"/>
          <w:lang w:eastAsia="en-AU"/>
        </w:rPr>
        <w:t>gotta</w:t>
      </w:r>
      <w:proofErr w:type="spellEnd"/>
      <w:r w:rsidRPr="00E201D5">
        <w:rPr>
          <w:rFonts w:ascii="Verdana" w:eastAsia="Times New Roman" w:hAnsi="Verdana" w:cs="Times New Roman"/>
          <w:color w:val="000000"/>
          <w:sz w:val="18"/>
          <w:szCs w:val="18"/>
          <w:lang w:eastAsia="en-AU"/>
        </w:rPr>
        <w:t xml:space="preserve"> beat your way through an undead horde before she's sacrificed to Zombie Jesus... and you didn't even get to eat breakfast. The Battle for Zombie Breakfast is a horror/noir 2D side-scrolling beat-</w:t>
      </w:r>
      <w:proofErr w:type="spellStart"/>
      <w:r w:rsidRPr="00E201D5">
        <w:rPr>
          <w:rFonts w:ascii="Verdana" w:eastAsia="Times New Roman" w:hAnsi="Verdana" w:cs="Times New Roman"/>
          <w:color w:val="000000"/>
          <w:sz w:val="18"/>
          <w:szCs w:val="18"/>
          <w:lang w:eastAsia="en-AU"/>
        </w:rPr>
        <w:t>em</w:t>
      </w:r>
      <w:proofErr w:type="spellEnd"/>
      <w:r w:rsidRPr="00E201D5">
        <w:rPr>
          <w:rFonts w:ascii="Verdana" w:eastAsia="Times New Roman" w:hAnsi="Verdana" w:cs="Times New Roman"/>
          <w:color w:val="000000"/>
          <w:sz w:val="18"/>
          <w:szCs w:val="18"/>
          <w:lang w:eastAsia="en-AU"/>
        </w:rPr>
        <w:t>-up starring Isaiah Stakes.</w:t>
      </w:r>
    </w:p>
    <w:p w:rsidR="00E201D5" w:rsidRPr="00E201D5" w:rsidRDefault="00E201D5" w:rsidP="00E201D5">
      <w:pPr>
        <w:shd w:val="clear" w:color="auto" w:fill="EEEEEE"/>
        <w:spacing w:after="0" w:line="270" w:lineRule="atLeast"/>
        <w:rPr>
          <w:rFonts w:ascii="Verdana" w:eastAsia="Times New Roman" w:hAnsi="Verdana" w:cs="Times New Roman"/>
          <w:color w:val="000000"/>
          <w:sz w:val="18"/>
          <w:szCs w:val="18"/>
          <w:lang w:eastAsia="en-AU"/>
        </w:rPr>
      </w:pPr>
      <w:r w:rsidRPr="00E201D5">
        <w:rPr>
          <w:rFonts w:ascii="Verdana" w:eastAsia="Times New Roman" w:hAnsi="Verdana" w:cs="Times New Roman"/>
          <w:b/>
          <w:bCs/>
          <w:color w:val="0000FF"/>
          <w:sz w:val="18"/>
          <w:szCs w:val="18"/>
          <w:bdr w:val="none" w:sz="0" w:space="0" w:color="auto" w:frame="1"/>
          <w:lang w:eastAsia="en-AU"/>
        </w:rPr>
        <w:t>Character Bios</w:t>
      </w:r>
    </w:p>
    <w:p w:rsidR="00E201D5" w:rsidRPr="00E201D5" w:rsidRDefault="00E201D5" w:rsidP="00E201D5">
      <w:pPr>
        <w:shd w:val="clear" w:color="auto" w:fill="EEEEEE"/>
        <w:spacing w:after="0" w:line="270" w:lineRule="atLeast"/>
        <w:rPr>
          <w:rFonts w:ascii="Verdana" w:eastAsia="Times New Roman" w:hAnsi="Verdana" w:cs="Times New Roman"/>
          <w:color w:val="000000"/>
          <w:sz w:val="18"/>
          <w:szCs w:val="18"/>
          <w:lang w:eastAsia="en-AU"/>
        </w:rPr>
      </w:pPr>
      <w:r w:rsidRPr="00E201D5">
        <w:rPr>
          <w:rFonts w:ascii="Verdana" w:eastAsia="Times New Roman" w:hAnsi="Verdana" w:cs="Times New Roman"/>
          <w:color w:val="0000FF"/>
          <w:sz w:val="18"/>
          <w:szCs w:val="18"/>
          <w:bdr w:val="none" w:sz="0" w:space="0" w:color="auto" w:frame="1"/>
          <w:lang w:eastAsia="en-AU"/>
        </w:rPr>
        <w:t>1-2 paragraph description of each of the major characters. Mention in particular how they figure into the game itself, and the way the player will perceive them initially vs. once they get to know them.</w:t>
      </w:r>
    </w:p>
    <w:p w:rsidR="00E201D5" w:rsidRPr="00E201D5" w:rsidRDefault="00E201D5" w:rsidP="00E201D5">
      <w:pPr>
        <w:shd w:val="clear" w:color="auto" w:fill="EEEEEE"/>
        <w:spacing w:after="0" w:line="270" w:lineRule="atLeast"/>
        <w:rPr>
          <w:rFonts w:ascii="Verdana" w:eastAsia="Times New Roman" w:hAnsi="Verdana" w:cs="Times New Roman"/>
          <w:color w:val="000000"/>
          <w:sz w:val="18"/>
          <w:szCs w:val="18"/>
          <w:lang w:eastAsia="en-AU"/>
        </w:rPr>
      </w:pPr>
      <w:r w:rsidRPr="00E201D5">
        <w:rPr>
          <w:rFonts w:ascii="Verdana" w:eastAsia="Times New Roman" w:hAnsi="Verdana" w:cs="Times New Roman"/>
          <w:b/>
          <w:bCs/>
          <w:color w:val="0000FF"/>
          <w:sz w:val="18"/>
          <w:szCs w:val="18"/>
          <w:bdr w:val="none" w:sz="0" w:space="0" w:color="auto" w:frame="1"/>
          <w:lang w:eastAsia="en-AU"/>
        </w:rPr>
        <w:lastRenderedPageBreak/>
        <w:t>Rough Plot</w:t>
      </w:r>
    </w:p>
    <w:p w:rsidR="00E201D5" w:rsidRPr="00E201D5" w:rsidRDefault="00E201D5" w:rsidP="00E201D5">
      <w:pPr>
        <w:shd w:val="clear" w:color="auto" w:fill="EEEEEE"/>
        <w:spacing w:after="0" w:line="270" w:lineRule="atLeast"/>
        <w:rPr>
          <w:rFonts w:ascii="Verdana" w:eastAsia="Times New Roman" w:hAnsi="Verdana" w:cs="Times New Roman"/>
          <w:color w:val="000000"/>
          <w:sz w:val="18"/>
          <w:szCs w:val="18"/>
          <w:lang w:eastAsia="en-AU"/>
        </w:rPr>
      </w:pPr>
      <w:r w:rsidRPr="00E201D5">
        <w:rPr>
          <w:rFonts w:ascii="Verdana" w:eastAsia="Times New Roman" w:hAnsi="Verdana" w:cs="Times New Roman"/>
          <w:color w:val="0000FF"/>
          <w:sz w:val="18"/>
          <w:szCs w:val="18"/>
          <w:bdr w:val="none" w:sz="0" w:space="0" w:color="auto" w:frame="1"/>
          <w:lang w:eastAsia="en-AU"/>
        </w:rPr>
        <w:t xml:space="preserve">4-6 paragraphs. With as little backstory as possible, describe the game from start to finish. Include a rough breakdown of what is </w:t>
      </w:r>
      <w:proofErr w:type="spellStart"/>
      <w:r w:rsidRPr="00E201D5">
        <w:rPr>
          <w:rFonts w:ascii="Verdana" w:eastAsia="Times New Roman" w:hAnsi="Verdana" w:cs="Times New Roman"/>
          <w:color w:val="0000FF"/>
          <w:sz w:val="18"/>
          <w:szCs w:val="18"/>
          <w:bdr w:val="none" w:sz="0" w:space="0" w:color="auto" w:frame="1"/>
          <w:lang w:eastAsia="en-AU"/>
        </w:rPr>
        <w:t>cutscene</w:t>
      </w:r>
      <w:proofErr w:type="spellEnd"/>
      <w:r w:rsidRPr="00E201D5">
        <w:rPr>
          <w:rFonts w:ascii="Verdana" w:eastAsia="Times New Roman" w:hAnsi="Verdana" w:cs="Times New Roman"/>
          <w:color w:val="0000FF"/>
          <w:sz w:val="18"/>
          <w:szCs w:val="18"/>
          <w:bdr w:val="none" w:sz="0" w:space="0" w:color="auto" w:frame="1"/>
          <w:lang w:eastAsia="en-AU"/>
        </w:rPr>
        <w:t>, what is gameplay, etc. With each part of the plot, it should be obvious how it will be presented in the game itself.</w:t>
      </w:r>
    </w:p>
    <w:p w:rsidR="00E201D5" w:rsidRPr="00E201D5" w:rsidRDefault="00E201D5" w:rsidP="00E201D5">
      <w:pPr>
        <w:shd w:val="clear" w:color="auto" w:fill="EEEEEE"/>
        <w:spacing w:after="360" w:line="270" w:lineRule="atLeast"/>
        <w:rPr>
          <w:rFonts w:ascii="Verdana" w:eastAsia="Times New Roman" w:hAnsi="Verdana" w:cs="Times New Roman"/>
          <w:color w:val="000000"/>
          <w:sz w:val="18"/>
          <w:szCs w:val="18"/>
          <w:lang w:eastAsia="en-AU"/>
        </w:rPr>
      </w:pPr>
      <w:r w:rsidRPr="00E201D5">
        <w:rPr>
          <w:rFonts w:ascii="Verdana" w:eastAsia="Times New Roman" w:hAnsi="Verdana" w:cs="Times New Roman"/>
          <w:b/>
          <w:bCs/>
          <w:color w:val="000000"/>
          <w:sz w:val="18"/>
          <w:szCs w:val="18"/>
          <w:lang w:eastAsia="en-AU"/>
        </w:rPr>
        <w:t>Gameplay Description</w:t>
      </w:r>
    </w:p>
    <w:p w:rsidR="00E201D5" w:rsidRPr="00E201D5" w:rsidRDefault="00E201D5" w:rsidP="00E201D5">
      <w:pPr>
        <w:shd w:val="clear" w:color="auto" w:fill="EEEEEE"/>
        <w:spacing w:after="360" w:line="270" w:lineRule="atLeast"/>
        <w:rPr>
          <w:rFonts w:ascii="Verdana" w:eastAsia="Times New Roman" w:hAnsi="Verdana" w:cs="Times New Roman"/>
          <w:color w:val="000000"/>
          <w:sz w:val="18"/>
          <w:szCs w:val="18"/>
          <w:lang w:eastAsia="en-AU"/>
        </w:rPr>
      </w:pPr>
      <w:r w:rsidRPr="00E201D5">
        <w:rPr>
          <w:rFonts w:ascii="Verdana" w:eastAsia="Times New Roman" w:hAnsi="Verdana" w:cs="Times New Roman"/>
          <w:color w:val="000000"/>
          <w:sz w:val="18"/>
          <w:szCs w:val="18"/>
          <w:lang w:eastAsia="en-AU"/>
        </w:rPr>
        <w:t>1-2 paragraphs describing each distinct mode of gameplay, starting with core gameplay. For instance, Half Life 2 would first describe general running around and shooting, then twists on the core gameplay (such as the gravity gun), then vehicle sequences.</w:t>
      </w:r>
    </w:p>
    <w:p w:rsidR="00E201D5" w:rsidRPr="00E201D5" w:rsidRDefault="00E201D5" w:rsidP="00E201D5">
      <w:pPr>
        <w:shd w:val="clear" w:color="auto" w:fill="EEEEEE"/>
        <w:spacing w:after="360" w:line="270" w:lineRule="atLeast"/>
        <w:rPr>
          <w:rFonts w:ascii="Verdana" w:eastAsia="Times New Roman" w:hAnsi="Verdana" w:cs="Times New Roman"/>
          <w:color w:val="000000"/>
          <w:sz w:val="18"/>
          <w:szCs w:val="18"/>
          <w:lang w:eastAsia="en-AU"/>
        </w:rPr>
      </w:pPr>
      <w:r w:rsidRPr="00E201D5">
        <w:rPr>
          <w:rFonts w:ascii="Verdana" w:eastAsia="Times New Roman" w:hAnsi="Verdana" w:cs="Times New Roman"/>
          <w:b/>
          <w:bCs/>
          <w:color w:val="000000"/>
          <w:sz w:val="18"/>
          <w:szCs w:val="18"/>
          <w:lang w:eastAsia="en-AU"/>
        </w:rPr>
        <w:t>Artistic Style Outline</w:t>
      </w:r>
    </w:p>
    <w:p w:rsidR="00E201D5" w:rsidRPr="00E201D5" w:rsidRDefault="00E201D5" w:rsidP="00E201D5">
      <w:pPr>
        <w:shd w:val="clear" w:color="auto" w:fill="EEEEEE"/>
        <w:spacing w:after="360" w:line="270" w:lineRule="atLeast"/>
        <w:rPr>
          <w:rFonts w:ascii="Verdana" w:eastAsia="Times New Roman" w:hAnsi="Verdana" w:cs="Times New Roman"/>
          <w:color w:val="000000"/>
          <w:sz w:val="18"/>
          <w:szCs w:val="18"/>
          <w:lang w:eastAsia="en-AU"/>
        </w:rPr>
      </w:pPr>
      <w:r w:rsidRPr="00E201D5">
        <w:rPr>
          <w:rFonts w:ascii="Verdana" w:eastAsia="Times New Roman" w:hAnsi="Verdana" w:cs="Times New Roman"/>
          <w:color w:val="000000"/>
          <w:sz w:val="18"/>
          <w:szCs w:val="18"/>
          <w:lang w:eastAsia="en-AU"/>
        </w:rPr>
        <w:t>2-3 paragraphs describing the artistic style and feel. Cover actual in-game art, UI and menus and sound. Mocked up screenshots are preferred, if not, reference art.</w:t>
      </w:r>
    </w:p>
    <w:p w:rsidR="00E201D5" w:rsidRPr="00E201D5" w:rsidRDefault="00E201D5" w:rsidP="00E201D5">
      <w:pPr>
        <w:shd w:val="clear" w:color="auto" w:fill="EEEEEE"/>
        <w:spacing w:after="360" w:line="270" w:lineRule="atLeast"/>
        <w:rPr>
          <w:rFonts w:ascii="Verdana" w:eastAsia="Times New Roman" w:hAnsi="Verdana" w:cs="Times New Roman"/>
          <w:color w:val="000000"/>
          <w:sz w:val="18"/>
          <w:szCs w:val="18"/>
          <w:lang w:eastAsia="en-AU"/>
        </w:rPr>
      </w:pPr>
      <w:r w:rsidRPr="00E201D5">
        <w:rPr>
          <w:rFonts w:ascii="Verdana" w:eastAsia="Times New Roman" w:hAnsi="Verdana" w:cs="Times New Roman"/>
          <w:b/>
          <w:bCs/>
          <w:color w:val="000000"/>
          <w:sz w:val="18"/>
          <w:szCs w:val="18"/>
          <w:lang w:eastAsia="en-AU"/>
        </w:rPr>
        <w:t>Systematic Breakdown of Components</w:t>
      </w:r>
    </w:p>
    <w:p w:rsidR="00E201D5" w:rsidRPr="00E201D5" w:rsidRDefault="00E201D5" w:rsidP="00E201D5">
      <w:pPr>
        <w:shd w:val="clear" w:color="auto" w:fill="EEEEEE"/>
        <w:spacing w:after="360" w:line="270" w:lineRule="atLeast"/>
        <w:rPr>
          <w:rFonts w:ascii="Verdana" w:eastAsia="Times New Roman" w:hAnsi="Verdana" w:cs="Times New Roman"/>
          <w:color w:val="000000"/>
          <w:sz w:val="18"/>
          <w:szCs w:val="18"/>
          <w:lang w:eastAsia="en-AU"/>
        </w:rPr>
      </w:pPr>
      <w:r w:rsidRPr="00E201D5">
        <w:rPr>
          <w:rFonts w:ascii="Verdana" w:eastAsia="Times New Roman" w:hAnsi="Verdana" w:cs="Times New Roman"/>
          <w:color w:val="000000"/>
          <w:sz w:val="18"/>
          <w:szCs w:val="18"/>
          <w:lang w:eastAsia="en-AU"/>
        </w:rPr>
        <w:t xml:space="preserve">A rough outline of what systems will be required (for example, ones that will show up on most lists: 2D and/or 3D renderer, state machine, save/load system, UI system, collision system, particle system, </w:t>
      </w:r>
      <w:proofErr w:type="spellStart"/>
      <w:r w:rsidRPr="00E201D5">
        <w:rPr>
          <w:rFonts w:ascii="Verdana" w:eastAsia="Times New Roman" w:hAnsi="Verdana" w:cs="Times New Roman"/>
          <w:color w:val="000000"/>
          <w:sz w:val="18"/>
          <w:szCs w:val="18"/>
          <w:lang w:eastAsia="en-AU"/>
        </w:rPr>
        <w:t>etc</w:t>
      </w:r>
      <w:proofErr w:type="spellEnd"/>
      <w:r w:rsidRPr="00E201D5">
        <w:rPr>
          <w:rFonts w:ascii="Verdana" w:eastAsia="Times New Roman" w:hAnsi="Verdana" w:cs="Times New Roman"/>
          <w:color w:val="000000"/>
          <w:sz w:val="18"/>
          <w:szCs w:val="18"/>
          <w:lang w:eastAsia="en-AU"/>
        </w:rPr>
        <w:t>). Include special features that, while they may not have their own system, will still need to be accounted for when creating systems (</w:t>
      </w:r>
      <w:proofErr w:type="spellStart"/>
      <w:r w:rsidRPr="00E201D5">
        <w:rPr>
          <w:rFonts w:ascii="Verdana" w:eastAsia="Times New Roman" w:hAnsi="Verdana" w:cs="Times New Roman"/>
          <w:color w:val="000000"/>
          <w:sz w:val="18"/>
          <w:szCs w:val="18"/>
          <w:lang w:eastAsia="en-AU"/>
        </w:rPr>
        <w:t>ie</w:t>
      </w:r>
      <w:proofErr w:type="spellEnd"/>
      <w:r w:rsidRPr="00E201D5">
        <w:rPr>
          <w:rFonts w:ascii="Verdana" w:eastAsia="Times New Roman" w:hAnsi="Verdana" w:cs="Times New Roman"/>
          <w:color w:val="000000"/>
          <w:sz w:val="18"/>
          <w:szCs w:val="18"/>
          <w:lang w:eastAsia="en-AU"/>
        </w:rPr>
        <w:t xml:space="preserve">. day/night cycles, sound affecting gameplay, </w:t>
      </w:r>
      <w:proofErr w:type="spellStart"/>
      <w:r w:rsidRPr="00E201D5">
        <w:rPr>
          <w:rFonts w:ascii="Verdana" w:eastAsia="Times New Roman" w:hAnsi="Verdana" w:cs="Times New Roman"/>
          <w:color w:val="000000"/>
          <w:sz w:val="18"/>
          <w:szCs w:val="18"/>
          <w:lang w:eastAsia="en-AU"/>
        </w:rPr>
        <w:t>etc</w:t>
      </w:r>
      <w:proofErr w:type="spellEnd"/>
      <w:r w:rsidRPr="00E201D5">
        <w:rPr>
          <w:rFonts w:ascii="Verdana" w:eastAsia="Times New Roman" w:hAnsi="Verdana" w:cs="Times New Roman"/>
          <w:color w:val="000000"/>
          <w:sz w:val="18"/>
          <w:szCs w:val="18"/>
          <w:lang w:eastAsia="en-AU"/>
        </w:rPr>
        <w:t>). If you will be using an API/SDK for a system, note it down - you'll still have to do some work learning/integrating the foreign system.</w:t>
      </w:r>
    </w:p>
    <w:p w:rsidR="00E201D5" w:rsidRPr="00E201D5" w:rsidRDefault="00E201D5" w:rsidP="00E201D5">
      <w:pPr>
        <w:shd w:val="clear" w:color="auto" w:fill="EEEEEE"/>
        <w:spacing w:after="360" w:line="270" w:lineRule="atLeast"/>
        <w:rPr>
          <w:rFonts w:ascii="Verdana" w:eastAsia="Times New Roman" w:hAnsi="Verdana" w:cs="Times New Roman"/>
          <w:color w:val="000000"/>
          <w:sz w:val="18"/>
          <w:szCs w:val="18"/>
          <w:lang w:eastAsia="en-AU"/>
        </w:rPr>
      </w:pPr>
      <w:r w:rsidRPr="00E201D5">
        <w:rPr>
          <w:rFonts w:ascii="Verdana" w:eastAsia="Times New Roman" w:hAnsi="Verdana" w:cs="Times New Roman"/>
          <w:b/>
          <w:bCs/>
          <w:color w:val="000000"/>
          <w:sz w:val="18"/>
          <w:szCs w:val="18"/>
          <w:lang w:eastAsia="en-AU"/>
        </w:rPr>
        <w:t>Asset Breakdown</w:t>
      </w:r>
    </w:p>
    <w:p w:rsidR="00E201D5" w:rsidRPr="00E201D5" w:rsidRDefault="00E201D5" w:rsidP="00E201D5">
      <w:pPr>
        <w:shd w:val="clear" w:color="auto" w:fill="EEEEEE"/>
        <w:spacing w:after="360" w:line="270" w:lineRule="atLeast"/>
        <w:rPr>
          <w:rFonts w:ascii="Verdana" w:eastAsia="Times New Roman" w:hAnsi="Verdana" w:cs="Times New Roman"/>
          <w:color w:val="000000"/>
          <w:sz w:val="18"/>
          <w:szCs w:val="18"/>
          <w:lang w:eastAsia="en-AU"/>
        </w:rPr>
      </w:pPr>
      <w:r w:rsidRPr="00E201D5">
        <w:rPr>
          <w:rFonts w:ascii="Verdana" w:eastAsia="Times New Roman" w:hAnsi="Verdana" w:cs="Times New Roman"/>
          <w:color w:val="000000"/>
          <w:sz w:val="18"/>
          <w:szCs w:val="18"/>
          <w:lang w:eastAsia="en-AU"/>
        </w:rPr>
        <w:t>Similar to the System Breakdown, but for visual assets, text and sound.</w:t>
      </w:r>
    </w:p>
    <w:p w:rsidR="00E201D5" w:rsidRPr="00E201D5" w:rsidRDefault="00E201D5" w:rsidP="00E201D5">
      <w:pPr>
        <w:numPr>
          <w:ilvl w:val="0"/>
          <w:numId w:val="1"/>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E201D5">
        <w:rPr>
          <w:rFonts w:ascii="Verdana" w:eastAsia="Times New Roman" w:hAnsi="Verdana" w:cs="Times New Roman"/>
          <w:color w:val="000000"/>
          <w:sz w:val="18"/>
          <w:szCs w:val="18"/>
          <w:lang w:eastAsia="en-AU"/>
        </w:rPr>
        <w:t>Art Assets: List each major area of artwork (Player, Enemies, Worlds, UI/Menus, HUD, Effects), specifying roughly how detailed animations and states will be, and however much you know at this point about the pipeline/programs used.</w:t>
      </w:r>
    </w:p>
    <w:p w:rsidR="00E201D5" w:rsidRPr="00E201D5" w:rsidRDefault="00E201D5" w:rsidP="00E201D5">
      <w:pPr>
        <w:numPr>
          <w:ilvl w:val="0"/>
          <w:numId w:val="1"/>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E201D5">
        <w:rPr>
          <w:rFonts w:ascii="Verdana" w:eastAsia="Times New Roman" w:hAnsi="Verdana" w:cs="Times New Roman"/>
          <w:color w:val="000000"/>
          <w:sz w:val="18"/>
          <w:szCs w:val="18"/>
          <w:lang w:eastAsia="en-AU"/>
        </w:rPr>
        <w:t>Text Assets: Identify major areas (tutorial, tips, scripted dialogue/quests, dynamically presented dialogue, narration), and attempt to gauge the amount of effort required on each section.</w:t>
      </w:r>
    </w:p>
    <w:p w:rsidR="00E201D5" w:rsidRPr="00E201D5" w:rsidRDefault="00E201D5" w:rsidP="00E201D5">
      <w:pPr>
        <w:numPr>
          <w:ilvl w:val="0"/>
          <w:numId w:val="1"/>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E201D5">
        <w:rPr>
          <w:rFonts w:ascii="Verdana" w:eastAsia="Times New Roman" w:hAnsi="Verdana" w:cs="Times New Roman"/>
          <w:color w:val="000000"/>
          <w:sz w:val="18"/>
          <w:szCs w:val="18"/>
          <w:lang w:eastAsia="en-AU"/>
        </w:rPr>
        <w:t>Sound Assets: Similarly, the major areas (In-game sound, UI/HUD feedback sound, music, voice) should be detailed and described.</w:t>
      </w:r>
    </w:p>
    <w:p w:rsidR="00E201D5" w:rsidRPr="00E201D5" w:rsidRDefault="00E201D5" w:rsidP="00E201D5">
      <w:pPr>
        <w:shd w:val="clear" w:color="auto" w:fill="EEEEEE"/>
        <w:spacing w:after="360" w:line="270" w:lineRule="atLeast"/>
        <w:rPr>
          <w:rFonts w:ascii="Verdana" w:eastAsia="Times New Roman" w:hAnsi="Verdana" w:cs="Times New Roman"/>
          <w:color w:val="000000"/>
          <w:sz w:val="18"/>
          <w:szCs w:val="18"/>
          <w:lang w:eastAsia="en-AU"/>
        </w:rPr>
      </w:pPr>
      <w:r w:rsidRPr="00E201D5">
        <w:rPr>
          <w:rFonts w:ascii="Verdana" w:eastAsia="Times New Roman" w:hAnsi="Verdana" w:cs="Times New Roman"/>
          <w:b/>
          <w:bCs/>
          <w:color w:val="000000"/>
          <w:sz w:val="18"/>
          <w:szCs w:val="18"/>
          <w:lang w:eastAsia="en-AU"/>
        </w:rPr>
        <w:t>Suggested Game Flow Diagram</w:t>
      </w:r>
    </w:p>
    <w:p w:rsidR="00E201D5" w:rsidRPr="00E201D5" w:rsidRDefault="00E201D5" w:rsidP="00E201D5">
      <w:pPr>
        <w:shd w:val="clear" w:color="auto" w:fill="EEEEEE"/>
        <w:spacing w:after="360" w:line="270" w:lineRule="atLeast"/>
        <w:rPr>
          <w:rFonts w:ascii="Verdana" w:eastAsia="Times New Roman" w:hAnsi="Verdana" w:cs="Times New Roman"/>
          <w:color w:val="000000"/>
          <w:sz w:val="18"/>
          <w:szCs w:val="18"/>
          <w:lang w:eastAsia="en-AU"/>
        </w:rPr>
      </w:pPr>
      <w:r w:rsidRPr="00E201D5">
        <w:rPr>
          <w:rFonts w:ascii="Verdana" w:eastAsia="Times New Roman" w:hAnsi="Verdana" w:cs="Times New Roman"/>
          <w:color w:val="000000"/>
          <w:sz w:val="18"/>
          <w:szCs w:val="18"/>
          <w:lang w:eastAsia="en-AU"/>
        </w:rPr>
        <w:t>The intent of this section is to lay out, step by step, what the player experiences from as soon as they turn on the game until the end. While this can be generic and use a lot of loops (</w:t>
      </w:r>
      <w:proofErr w:type="spellStart"/>
      <w:r w:rsidRPr="00E201D5">
        <w:rPr>
          <w:rFonts w:ascii="Verdana" w:eastAsia="Times New Roman" w:hAnsi="Verdana" w:cs="Times New Roman"/>
          <w:color w:val="000000"/>
          <w:sz w:val="18"/>
          <w:szCs w:val="18"/>
          <w:lang w:eastAsia="en-AU"/>
        </w:rPr>
        <w:t>ie</w:t>
      </w:r>
      <w:proofErr w:type="spellEnd"/>
      <w:r w:rsidRPr="00E201D5">
        <w:rPr>
          <w:rFonts w:ascii="Verdana" w:eastAsia="Times New Roman" w:hAnsi="Verdana" w:cs="Times New Roman"/>
          <w:color w:val="000000"/>
          <w:sz w:val="18"/>
          <w:szCs w:val="18"/>
          <w:lang w:eastAsia="en-AU"/>
        </w:rPr>
        <w:t xml:space="preserve">. Start Game -&gt; </w:t>
      </w:r>
      <w:proofErr w:type="spellStart"/>
      <w:r w:rsidRPr="00E201D5">
        <w:rPr>
          <w:rFonts w:ascii="Verdana" w:eastAsia="Times New Roman" w:hAnsi="Verdana" w:cs="Times New Roman"/>
          <w:color w:val="000000"/>
          <w:sz w:val="18"/>
          <w:szCs w:val="18"/>
          <w:lang w:eastAsia="en-AU"/>
        </w:rPr>
        <w:t>Cutscene</w:t>
      </w:r>
      <w:proofErr w:type="spellEnd"/>
      <w:r w:rsidRPr="00E201D5">
        <w:rPr>
          <w:rFonts w:ascii="Verdana" w:eastAsia="Times New Roman" w:hAnsi="Verdana" w:cs="Times New Roman"/>
          <w:color w:val="000000"/>
          <w:sz w:val="18"/>
          <w:szCs w:val="18"/>
          <w:lang w:eastAsia="en-AU"/>
        </w:rPr>
        <w:t xml:space="preserve"> -&gt; Tutorial -&gt; loop(</w:t>
      </w:r>
      <w:proofErr w:type="spellStart"/>
      <w:r w:rsidRPr="00E201D5">
        <w:rPr>
          <w:rFonts w:ascii="Verdana" w:eastAsia="Times New Roman" w:hAnsi="Verdana" w:cs="Times New Roman"/>
          <w:color w:val="000000"/>
          <w:sz w:val="18"/>
          <w:szCs w:val="18"/>
          <w:lang w:eastAsia="en-AU"/>
        </w:rPr>
        <w:t>Cutscene</w:t>
      </w:r>
      <w:proofErr w:type="spellEnd"/>
      <w:r w:rsidRPr="00E201D5">
        <w:rPr>
          <w:rFonts w:ascii="Verdana" w:eastAsia="Times New Roman" w:hAnsi="Verdana" w:cs="Times New Roman"/>
          <w:color w:val="000000"/>
          <w:sz w:val="18"/>
          <w:szCs w:val="18"/>
          <w:lang w:eastAsia="en-AU"/>
        </w:rPr>
        <w:t xml:space="preserve"> -&gt; Level -&gt; Results Screen) -&gt; End), it's probably a good idea to attempt to envisage how your game might be able to break up the monotony that is evident in that design.</w:t>
      </w:r>
    </w:p>
    <w:p w:rsidR="00E201D5" w:rsidRPr="00E201D5" w:rsidRDefault="00E201D5" w:rsidP="00E201D5">
      <w:pPr>
        <w:shd w:val="clear" w:color="auto" w:fill="EEEEEE"/>
        <w:spacing w:after="360" w:line="270" w:lineRule="atLeast"/>
        <w:rPr>
          <w:rFonts w:ascii="Verdana" w:eastAsia="Times New Roman" w:hAnsi="Verdana" w:cs="Times New Roman"/>
          <w:color w:val="000000"/>
          <w:sz w:val="18"/>
          <w:szCs w:val="18"/>
          <w:lang w:eastAsia="en-AU"/>
        </w:rPr>
      </w:pPr>
      <w:r w:rsidRPr="00E201D5">
        <w:rPr>
          <w:rFonts w:ascii="Verdana" w:eastAsia="Times New Roman" w:hAnsi="Verdana" w:cs="Times New Roman"/>
          <w:color w:val="000000"/>
          <w:sz w:val="18"/>
          <w:szCs w:val="18"/>
          <w:lang w:eastAsia="en-AU"/>
        </w:rPr>
        <w:t>The great thing about this section is it gets you really thinking about what your game is and how it is presented, as opposed to the amalgam of disjointed ideas in your head. The deeper you get into this Game Flow Diagram, the more confident you will be about what your game is precisely made up of, and what the experience of playing it will be.</w:t>
      </w:r>
    </w:p>
    <w:p w:rsidR="00E201D5" w:rsidRPr="00E201D5" w:rsidRDefault="00E201D5" w:rsidP="00E201D5">
      <w:pPr>
        <w:shd w:val="clear" w:color="auto" w:fill="EEEEEE"/>
        <w:spacing w:after="360" w:line="270" w:lineRule="atLeast"/>
        <w:rPr>
          <w:rFonts w:ascii="Verdana" w:eastAsia="Times New Roman" w:hAnsi="Verdana" w:cs="Times New Roman"/>
          <w:color w:val="000000"/>
          <w:sz w:val="18"/>
          <w:szCs w:val="18"/>
          <w:lang w:eastAsia="en-AU"/>
        </w:rPr>
      </w:pPr>
      <w:r w:rsidRPr="00E201D5">
        <w:rPr>
          <w:rFonts w:ascii="Verdana" w:eastAsia="Times New Roman" w:hAnsi="Verdana" w:cs="Times New Roman"/>
          <w:b/>
          <w:bCs/>
          <w:color w:val="000000"/>
          <w:sz w:val="18"/>
          <w:szCs w:val="18"/>
          <w:lang w:eastAsia="en-AU"/>
        </w:rPr>
        <w:lastRenderedPageBreak/>
        <w:t>Suggested Project Timeline</w:t>
      </w:r>
    </w:p>
    <w:p w:rsidR="00E201D5" w:rsidRPr="00E201D5" w:rsidRDefault="00E201D5" w:rsidP="00E201D5">
      <w:pPr>
        <w:shd w:val="clear" w:color="auto" w:fill="EEEEEE"/>
        <w:spacing w:after="360" w:line="270" w:lineRule="atLeast"/>
        <w:rPr>
          <w:rFonts w:ascii="Verdana" w:eastAsia="Times New Roman" w:hAnsi="Verdana" w:cs="Times New Roman"/>
          <w:color w:val="000000"/>
          <w:sz w:val="18"/>
          <w:szCs w:val="18"/>
          <w:lang w:eastAsia="en-AU"/>
        </w:rPr>
      </w:pPr>
      <w:r w:rsidRPr="00E201D5">
        <w:rPr>
          <w:rFonts w:ascii="Verdana" w:eastAsia="Times New Roman" w:hAnsi="Verdana" w:cs="Times New Roman"/>
          <w:color w:val="000000"/>
          <w:sz w:val="18"/>
          <w:szCs w:val="18"/>
          <w:lang w:eastAsia="en-AU"/>
        </w:rPr>
        <w:t>Here's where we get to the part where hearts break and tempers are lost - laying out a rough schedule for the game's development that utilizes the breakdowns that were made earlier in the document. Schedule aggressively, but be realistic - you're probably not going to get all of your menus in and working in a day. You don't have to be specific about where and when - the most important information to end up with here is the number of work hours per team member required, and exactly who will be responsible for what.</w:t>
      </w:r>
    </w:p>
    <w:p w:rsidR="00E201D5" w:rsidRPr="00E201D5" w:rsidRDefault="00E201D5" w:rsidP="00E201D5">
      <w:pPr>
        <w:shd w:val="clear" w:color="auto" w:fill="EEEEEE"/>
        <w:spacing w:after="360" w:line="270" w:lineRule="atLeast"/>
        <w:rPr>
          <w:rFonts w:ascii="Verdana" w:eastAsia="Times New Roman" w:hAnsi="Verdana" w:cs="Times New Roman"/>
          <w:color w:val="000000"/>
          <w:sz w:val="18"/>
          <w:szCs w:val="18"/>
          <w:lang w:eastAsia="en-AU"/>
        </w:rPr>
      </w:pPr>
      <w:r w:rsidRPr="00E201D5">
        <w:rPr>
          <w:rFonts w:ascii="Verdana" w:eastAsia="Times New Roman" w:hAnsi="Verdana" w:cs="Times New Roman"/>
          <w:b/>
          <w:bCs/>
          <w:color w:val="000000"/>
          <w:sz w:val="18"/>
          <w:szCs w:val="18"/>
          <w:lang w:eastAsia="en-AU"/>
        </w:rPr>
        <w:t>Additional Ideas and Possibilities</w:t>
      </w:r>
    </w:p>
    <w:p w:rsidR="00E201D5" w:rsidRPr="00E201D5" w:rsidRDefault="00E201D5" w:rsidP="00E201D5">
      <w:pPr>
        <w:shd w:val="clear" w:color="auto" w:fill="EEEEEE"/>
        <w:spacing w:after="360" w:line="270" w:lineRule="atLeast"/>
        <w:rPr>
          <w:rFonts w:ascii="Verdana" w:eastAsia="Times New Roman" w:hAnsi="Verdana" w:cs="Times New Roman"/>
          <w:color w:val="000000"/>
          <w:sz w:val="18"/>
          <w:szCs w:val="18"/>
          <w:lang w:eastAsia="en-AU"/>
        </w:rPr>
      </w:pPr>
      <w:r w:rsidRPr="00E201D5">
        <w:rPr>
          <w:rFonts w:ascii="Verdana" w:eastAsia="Times New Roman" w:hAnsi="Verdana" w:cs="Times New Roman"/>
          <w:color w:val="000000"/>
          <w:sz w:val="18"/>
          <w:szCs w:val="18"/>
          <w:lang w:eastAsia="en-AU"/>
        </w:rPr>
        <w:t xml:space="preserve">This final section is a bit of an amalgam of everything that didn't fit in the sections </w:t>
      </w:r>
      <w:proofErr w:type="spellStart"/>
      <w:r w:rsidRPr="00E201D5">
        <w:rPr>
          <w:rFonts w:ascii="Verdana" w:eastAsia="Times New Roman" w:hAnsi="Verdana" w:cs="Times New Roman"/>
          <w:color w:val="000000"/>
          <w:sz w:val="18"/>
          <w:szCs w:val="18"/>
          <w:lang w:eastAsia="en-AU"/>
        </w:rPr>
        <w:t>before hand</w:t>
      </w:r>
      <w:proofErr w:type="spellEnd"/>
      <w:r w:rsidRPr="00E201D5">
        <w:rPr>
          <w:rFonts w:ascii="Verdana" w:eastAsia="Times New Roman" w:hAnsi="Verdana" w:cs="Times New Roman"/>
          <w:color w:val="000000"/>
          <w:sz w:val="18"/>
          <w:szCs w:val="18"/>
          <w:lang w:eastAsia="en-AU"/>
        </w:rPr>
        <w:t>. It's an appendix of all of the things that you didn't think were necessarily core to the game, but you'd like to consider along the way. It's also for alternate possibilities - for instance, if you had two main characters in mind, put the better one in the main document, and then the alternate here. Finally, if you have any ideas that you're not sure about, but would like to prototype, then this is the place for that stuff as well.</w:t>
      </w:r>
    </w:p>
    <w:p w:rsidR="00E201D5" w:rsidRPr="00E201D5" w:rsidRDefault="00E201D5" w:rsidP="00E201D5">
      <w:pPr>
        <w:shd w:val="clear" w:color="auto" w:fill="EEEEEE"/>
        <w:spacing w:after="360" w:line="270" w:lineRule="atLeast"/>
        <w:rPr>
          <w:rFonts w:ascii="Verdana" w:eastAsia="Times New Roman" w:hAnsi="Verdana" w:cs="Times New Roman"/>
          <w:color w:val="000000"/>
          <w:sz w:val="18"/>
          <w:szCs w:val="18"/>
          <w:lang w:eastAsia="en-AU"/>
        </w:rPr>
      </w:pPr>
      <w:r w:rsidRPr="00E201D5">
        <w:rPr>
          <w:rFonts w:ascii="Verdana" w:eastAsia="Times New Roman" w:hAnsi="Verdana" w:cs="Times New Roman"/>
          <w:color w:val="000000"/>
          <w:sz w:val="18"/>
          <w:szCs w:val="18"/>
          <w:lang w:eastAsia="en-AU"/>
        </w:rPr>
        <w:t> </w:t>
      </w:r>
    </w:p>
    <w:p w:rsidR="00E201D5" w:rsidRPr="00E201D5" w:rsidRDefault="00E201D5" w:rsidP="00E201D5">
      <w:pPr>
        <w:shd w:val="clear" w:color="auto" w:fill="EEEEEE"/>
        <w:spacing w:after="360" w:line="270" w:lineRule="atLeast"/>
        <w:rPr>
          <w:rFonts w:ascii="Verdana" w:eastAsia="Times New Roman" w:hAnsi="Verdana" w:cs="Times New Roman"/>
          <w:color w:val="000000"/>
          <w:sz w:val="18"/>
          <w:szCs w:val="18"/>
          <w:lang w:eastAsia="en-AU"/>
        </w:rPr>
      </w:pPr>
      <w:r w:rsidRPr="00E201D5">
        <w:rPr>
          <w:rFonts w:ascii="Verdana" w:eastAsia="Times New Roman" w:hAnsi="Verdana" w:cs="Times New Roman"/>
          <w:color w:val="000000"/>
          <w:sz w:val="18"/>
          <w:szCs w:val="18"/>
          <w:lang w:eastAsia="en-AU"/>
        </w:rPr>
        <w:t>That's it! Design Documents made in this layout can be anywhere from High Concept length (2-3 pages) to full GDDs (anywhere between 5-50 pages). And finally, a few general bits of advice:</w:t>
      </w:r>
    </w:p>
    <w:p w:rsidR="00E201D5" w:rsidRPr="00E201D5" w:rsidRDefault="00E201D5" w:rsidP="00E201D5">
      <w:pPr>
        <w:shd w:val="clear" w:color="auto" w:fill="EEEEEE"/>
        <w:spacing w:after="360" w:line="270" w:lineRule="atLeast"/>
        <w:rPr>
          <w:rFonts w:ascii="Verdana" w:eastAsia="Times New Roman" w:hAnsi="Verdana" w:cs="Times New Roman"/>
          <w:color w:val="000000"/>
          <w:sz w:val="18"/>
          <w:szCs w:val="18"/>
          <w:lang w:eastAsia="en-AU"/>
        </w:rPr>
      </w:pPr>
      <w:r w:rsidRPr="00E201D5">
        <w:rPr>
          <w:rFonts w:ascii="Verdana" w:eastAsia="Times New Roman" w:hAnsi="Verdana" w:cs="Times New Roman"/>
          <w:color w:val="000000"/>
          <w:sz w:val="18"/>
          <w:szCs w:val="18"/>
          <w:lang w:eastAsia="en-AU"/>
        </w:rPr>
        <w:t> </w:t>
      </w:r>
    </w:p>
    <w:p w:rsidR="00E201D5" w:rsidRPr="00E201D5" w:rsidRDefault="00E201D5" w:rsidP="00E201D5">
      <w:pPr>
        <w:numPr>
          <w:ilvl w:val="0"/>
          <w:numId w:val="2"/>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E201D5">
        <w:rPr>
          <w:rFonts w:ascii="Verdana" w:eastAsia="Times New Roman" w:hAnsi="Verdana" w:cs="Times New Roman"/>
          <w:color w:val="000000"/>
          <w:sz w:val="18"/>
          <w:szCs w:val="18"/>
          <w:lang w:eastAsia="en-AU"/>
        </w:rPr>
        <w:t>Be thorough, but don't be absolute. Remember that everything must be allowed to change and evolve over the course of the project, and the design document is a general description more than a blueprint. If you end up with a totally different game to the one that you laid out in the design document, as long as it's better it doesn't really matter.</w:t>
      </w:r>
    </w:p>
    <w:p w:rsidR="00E201D5" w:rsidRPr="00E201D5" w:rsidRDefault="00E201D5" w:rsidP="00E201D5">
      <w:pPr>
        <w:numPr>
          <w:ilvl w:val="0"/>
          <w:numId w:val="2"/>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E201D5">
        <w:rPr>
          <w:rFonts w:ascii="Verdana" w:eastAsia="Times New Roman" w:hAnsi="Verdana" w:cs="Times New Roman"/>
          <w:color w:val="000000"/>
          <w:sz w:val="18"/>
          <w:szCs w:val="18"/>
          <w:lang w:eastAsia="en-AU"/>
        </w:rPr>
        <w:t>Don't be hesitant to name check other games; it's often the best way to get across a point to yourself/your team members. That said, don't make that all your document is. ("The wit of Grim Fandango meets COD4-quality FPS meets LBP user-creation" sounds great, but doesn't explain what you're doing or how you're going to do it.)</w:t>
      </w:r>
    </w:p>
    <w:p w:rsidR="00E201D5" w:rsidRPr="00E201D5" w:rsidRDefault="00E201D5" w:rsidP="00E201D5">
      <w:pPr>
        <w:numPr>
          <w:ilvl w:val="0"/>
          <w:numId w:val="2"/>
        </w:numPr>
        <w:shd w:val="clear" w:color="auto" w:fill="EEEEEE"/>
        <w:spacing w:after="0" w:line="270" w:lineRule="atLeast"/>
        <w:ind w:left="360" w:right="360"/>
        <w:rPr>
          <w:rFonts w:ascii="Verdana" w:eastAsia="Times New Roman" w:hAnsi="Verdana" w:cs="Times New Roman"/>
          <w:color w:val="000000"/>
          <w:sz w:val="18"/>
          <w:szCs w:val="18"/>
          <w:lang w:eastAsia="en-AU"/>
        </w:rPr>
      </w:pPr>
      <w:r w:rsidRPr="00E201D5">
        <w:rPr>
          <w:rFonts w:ascii="Verdana" w:eastAsia="Times New Roman" w:hAnsi="Verdana" w:cs="Times New Roman"/>
          <w:color w:val="000000"/>
          <w:sz w:val="18"/>
          <w:szCs w:val="18"/>
          <w:lang w:eastAsia="en-AU"/>
        </w:rPr>
        <w:t>Write well. Just because this is for your team's personal use doesn't mean that you shouldn't try to make it as readable and expressive as possible - remember, this is the document that you'll be looking back on during development to try to recapture the feelings and ideas you had about the project in the first place.</w:t>
      </w:r>
    </w:p>
    <w:p w:rsidR="00E201D5" w:rsidRPr="00E201D5" w:rsidRDefault="00E201D5" w:rsidP="00E201D5">
      <w:pPr>
        <w:shd w:val="clear" w:color="auto" w:fill="EEEEEE"/>
        <w:spacing w:after="360" w:line="270" w:lineRule="atLeast"/>
        <w:rPr>
          <w:rFonts w:ascii="Verdana" w:eastAsia="Times New Roman" w:hAnsi="Verdana" w:cs="Times New Roman"/>
          <w:color w:val="000000"/>
          <w:sz w:val="18"/>
          <w:szCs w:val="18"/>
          <w:lang w:eastAsia="en-AU"/>
        </w:rPr>
      </w:pPr>
      <w:r w:rsidRPr="00E201D5">
        <w:rPr>
          <w:rFonts w:ascii="Verdana" w:eastAsia="Times New Roman" w:hAnsi="Verdana" w:cs="Times New Roman"/>
          <w:color w:val="000000"/>
          <w:sz w:val="18"/>
          <w:szCs w:val="18"/>
          <w:lang w:eastAsia="en-AU"/>
        </w:rPr>
        <w:t> </w:t>
      </w:r>
    </w:p>
    <w:p w:rsidR="00E201D5" w:rsidRPr="00E201D5" w:rsidRDefault="00E201D5" w:rsidP="00E201D5">
      <w:pPr>
        <w:shd w:val="clear" w:color="auto" w:fill="EEEEEE"/>
        <w:spacing w:after="360" w:line="270" w:lineRule="atLeast"/>
        <w:rPr>
          <w:rFonts w:ascii="Verdana" w:eastAsia="Times New Roman" w:hAnsi="Verdana" w:cs="Times New Roman"/>
          <w:color w:val="000000"/>
          <w:sz w:val="18"/>
          <w:szCs w:val="18"/>
          <w:lang w:eastAsia="en-AU"/>
        </w:rPr>
      </w:pPr>
      <w:r w:rsidRPr="00E201D5">
        <w:rPr>
          <w:rFonts w:ascii="Verdana" w:eastAsia="Times New Roman" w:hAnsi="Verdana" w:cs="Times New Roman"/>
          <w:color w:val="000000"/>
          <w:sz w:val="18"/>
          <w:szCs w:val="18"/>
          <w:lang w:eastAsia="en-AU"/>
        </w:rPr>
        <w:t>HTH, HAND!</w:t>
      </w:r>
    </w:p>
    <w:p w:rsidR="00A67525" w:rsidRDefault="00A67525">
      <w:bookmarkStart w:id="2" w:name="_GoBack"/>
      <w:bookmarkEnd w:id="2"/>
    </w:p>
    <w:sectPr w:rsidR="00A675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CC7C33"/>
    <w:multiLevelType w:val="multilevel"/>
    <w:tmpl w:val="ED580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067667"/>
    <w:multiLevelType w:val="multilevel"/>
    <w:tmpl w:val="4B5EC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1D5"/>
    <w:rsid w:val="00A67525"/>
    <w:rsid w:val="00E201D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13439C-3AAF-43AA-9776-97DEAA1AA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ewsauth">
    <w:name w:val="newsauth"/>
    <w:basedOn w:val="DefaultParagraphFont"/>
    <w:rsid w:val="00E201D5"/>
  </w:style>
  <w:style w:type="character" w:customStyle="1" w:styleId="apple-converted-space">
    <w:name w:val="apple-converted-space"/>
    <w:basedOn w:val="DefaultParagraphFont"/>
    <w:rsid w:val="00E201D5"/>
  </w:style>
  <w:style w:type="character" w:styleId="Hyperlink">
    <w:name w:val="Hyperlink"/>
    <w:basedOn w:val="DefaultParagraphFont"/>
    <w:uiPriority w:val="99"/>
    <w:semiHidden/>
    <w:unhideWhenUsed/>
    <w:rsid w:val="00E201D5"/>
    <w:rPr>
      <w:color w:val="0000FF"/>
      <w:u w:val="single"/>
    </w:rPr>
  </w:style>
  <w:style w:type="character" w:customStyle="1" w:styleId="commenttext">
    <w:name w:val="comment_text"/>
    <w:basedOn w:val="DefaultParagraphFont"/>
    <w:rsid w:val="00E201D5"/>
  </w:style>
  <w:style w:type="character" w:styleId="Strong">
    <w:name w:val="Strong"/>
    <w:basedOn w:val="DefaultParagraphFont"/>
    <w:uiPriority w:val="22"/>
    <w:qFormat/>
    <w:rsid w:val="00E201D5"/>
    <w:rPr>
      <w:b/>
      <w:bCs/>
    </w:rPr>
  </w:style>
  <w:style w:type="paragraph" w:styleId="NormalWeb">
    <w:name w:val="Normal (Web)"/>
    <w:basedOn w:val="Normal"/>
    <w:uiPriority w:val="99"/>
    <w:semiHidden/>
    <w:unhideWhenUsed/>
    <w:rsid w:val="00E201D5"/>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2443891">
      <w:bodyDiv w:val="1"/>
      <w:marLeft w:val="0"/>
      <w:marRight w:val="0"/>
      <w:marTop w:val="0"/>
      <w:marBottom w:val="0"/>
      <w:divBdr>
        <w:top w:val="none" w:sz="0" w:space="0" w:color="auto"/>
        <w:left w:val="none" w:sz="0" w:space="0" w:color="auto"/>
        <w:bottom w:val="none" w:sz="0" w:space="0" w:color="auto"/>
        <w:right w:val="none" w:sz="0" w:space="0" w:color="auto"/>
      </w:divBdr>
      <w:divsChild>
        <w:div w:id="425659159">
          <w:marLeft w:val="0"/>
          <w:marRight w:val="0"/>
          <w:marTop w:val="0"/>
          <w:marBottom w:val="0"/>
          <w:divBdr>
            <w:top w:val="none" w:sz="0" w:space="0" w:color="auto"/>
            <w:left w:val="none" w:sz="0" w:space="0" w:color="auto"/>
            <w:bottom w:val="none" w:sz="0" w:space="0" w:color="auto"/>
            <w:right w:val="none" w:sz="0" w:space="0" w:color="auto"/>
          </w:divBdr>
        </w:div>
        <w:div w:id="2115709528">
          <w:marLeft w:val="0"/>
          <w:marRight w:val="0"/>
          <w:marTop w:val="0"/>
          <w:marBottom w:val="0"/>
          <w:divBdr>
            <w:top w:val="none" w:sz="0" w:space="0" w:color="auto"/>
            <w:left w:val="none" w:sz="0" w:space="0" w:color="auto"/>
            <w:bottom w:val="none" w:sz="0" w:space="0" w:color="auto"/>
            <w:right w:val="none" w:sz="0" w:space="0" w:color="auto"/>
          </w:divBdr>
        </w:div>
        <w:div w:id="1941448732">
          <w:marLeft w:val="0"/>
          <w:marRight w:val="0"/>
          <w:marTop w:val="0"/>
          <w:marBottom w:val="0"/>
          <w:divBdr>
            <w:top w:val="none" w:sz="0" w:space="0" w:color="auto"/>
            <w:left w:val="none" w:sz="0" w:space="0" w:color="auto"/>
            <w:bottom w:val="none" w:sz="0" w:space="0" w:color="auto"/>
            <w:right w:val="none" w:sz="0" w:space="0" w:color="auto"/>
          </w:divBdr>
        </w:div>
        <w:div w:id="641153474">
          <w:marLeft w:val="0"/>
          <w:marRight w:val="0"/>
          <w:marTop w:val="0"/>
          <w:marBottom w:val="0"/>
          <w:divBdr>
            <w:top w:val="none" w:sz="0" w:space="0" w:color="auto"/>
            <w:left w:val="none" w:sz="0" w:space="0" w:color="auto"/>
            <w:bottom w:val="none" w:sz="0" w:space="0" w:color="auto"/>
            <w:right w:val="none" w:sz="0" w:space="0" w:color="auto"/>
          </w:divBdr>
          <w:divsChild>
            <w:div w:id="132057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masutra.com/blogs/JasonBakker/20090604/84211/A_GDD_Template_for_the_Indie_Developer.php" TargetMode="External"/><Relationship Id="rId13" Type="http://schemas.openxmlformats.org/officeDocument/2006/relationships/hyperlink" Target="http://www.gamasutra.com/blogs/rss/" TargetMode="External"/><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www.facebook.com/sharer.php?u=http://www.gamasutra.com/blogs/JasonBakker/20090604/84211/A_GDD_Template_for_the_Indie_Developer.php" TargetMode="External"/><Relationship Id="rId5" Type="http://schemas.openxmlformats.org/officeDocument/2006/relationships/hyperlink" Target="http://www.gamasutra.com/blogs/author/JasonBakker/746275/" TargetMode="External"/><Relationship Id="rId15" Type="http://schemas.openxmlformats.org/officeDocument/2006/relationships/fontTable" Target="fontTable.xml"/><Relationship Id="rId10" Type="http://schemas.openxmlformats.org/officeDocument/2006/relationships/image" Target="media/image3.gif"/><Relationship Id="rId4" Type="http://schemas.openxmlformats.org/officeDocument/2006/relationships/webSettings" Target="webSettings.xml"/><Relationship Id="rId9" Type="http://schemas.openxmlformats.org/officeDocument/2006/relationships/hyperlink" Target="http://twitter.com/?status=RT%20@gamasutra:%20A%20GDD%20Template%20for%20the%20Indie%20Developer%20http://www.gamasutra.com/blogs/JasonBakker/20090604/84211/" TargetMode="External"/><Relationship Id="rId14"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1152</Words>
  <Characters>6569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Hawkins</dc:creator>
  <cp:keywords/>
  <dc:description/>
  <cp:lastModifiedBy>Andrew Hawkins</cp:lastModifiedBy>
  <cp:revision>1</cp:revision>
  <dcterms:created xsi:type="dcterms:W3CDTF">2015-10-19T13:12:00Z</dcterms:created>
  <dcterms:modified xsi:type="dcterms:W3CDTF">2015-10-19T13:12:00Z</dcterms:modified>
</cp:coreProperties>
</file>